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880" w:type="dxa"/>
        <w:tblInd w:w="-720" w:type="dxa"/>
        <w:tblLook w:val="04A0" w:firstRow="1" w:lastRow="0" w:firstColumn="1" w:lastColumn="0" w:noHBand="0" w:noVBand="1"/>
      </w:tblPr>
      <w:tblGrid>
        <w:gridCol w:w="828"/>
        <w:gridCol w:w="1169"/>
        <w:gridCol w:w="969"/>
        <w:gridCol w:w="969"/>
        <w:gridCol w:w="969"/>
        <w:gridCol w:w="1074"/>
        <w:gridCol w:w="1791"/>
        <w:gridCol w:w="3844"/>
        <w:gridCol w:w="267"/>
      </w:tblGrid>
      <w:tr w:rsidR="004C7E55" w:rsidRPr="005F2EEC" w14:paraId="25833CE3" w14:textId="77777777" w:rsidTr="004C7E55">
        <w:trPr>
          <w:gridAfter w:val="1"/>
          <w:wAfter w:w="267" w:type="dxa"/>
          <w:trHeight w:val="256"/>
        </w:trPr>
        <w:tc>
          <w:tcPr>
            <w:tcW w:w="1997" w:type="dxa"/>
            <w:gridSpan w:val="2"/>
            <w:tcBorders>
              <w:top w:val="nil"/>
              <w:left w:val="nil"/>
              <w:bottom w:val="nil"/>
              <w:right w:val="nil"/>
            </w:tcBorders>
            <w:shd w:val="clear" w:color="auto" w:fill="auto"/>
            <w:noWrap/>
            <w:vAlign w:val="bottom"/>
            <w:hideMark/>
          </w:tcPr>
          <w:p w14:paraId="5B083A57" w14:textId="77777777" w:rsidR="004C7E55" w:rsidRPr="005F2EEC" w:rsidRDefault="004C7E55" w:rsidP="004C7E55">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282F8D0E" wp14:editId="6A9EA4B6">
                      <wp:simplePos x="0" y="0"/>
                      <wp:positionH relativeFrom="column">
                        <wp:posOffset>49530</wp:posOffset>
                      </wp:positionH>
                      <wp:positionV relativeFrom="paragraph">
                        <wp:posOffset>48895</wp:posOffset>
                      </wp:positionV>
                      <wp:extent cx="568642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68642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AAC1E" w14:textId="77777777" w:rsidR="004C7E55" w:rsidRDefault="004C7E55">
                                  <w:r>
                                    <w:rPr>
                                      <w:noProof/>
                                    </w:rPr>
                                    <w:drawing>
                                      <wp:inline distT="0" distB="0" distL="0" distR="0" wp14:anchorId="28125421" wp14:editId="62323959">
                                        <wp:extent cx="4542504" cy="10058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400 (0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2504" cy="1005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F8D0E" id="_x0000_t202" coordsize="21600,21600" o:spt="202" path="m,l,21600r21600,l21600,xe">
                      <v:stroke joinstyle="miter"/>
                      <v:path gradientshapeok="t" o:connecttype="rect"/>
                    </v:shapetype>
                    <v:shape id="Text Box 1" o:spid="_x0000_s1026" type="#_x0000_t202" style="position:absolute;margin-left:3.9pt;margin-top:3.85pt;width:447.7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" fillcolor="white [3201]" strokeweight=".5pt">
                      <v:textbox>
                        <w:txbxContent>
                          <w:p w14:paraId="7E2AAC1E" w14:textId="77777777" w:rsidR="004C7E55" w:rsidRDefault="004C7E55">
                            <w:r>
                              <w:rPr>
                                <w:noProof/>
                              </w:rPr>
                              <w:drawing>
                                <wp:inline distT="0" distB="0" distL="0" distR="0" wp14:anchorId="28125421" wp14:editId="62323959">
                                  <wp:extent cx="4542504" cy="10058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400 (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2504" cy="1005840"/>
                                          </a:xfrm>
                                          <a:prstGeom prst="rect">
                                            <a:avLst/>
                                          </a:prstGeom>
                                        </pic:spPr>
                                      </pic:pic>
                                    </a:graphicData>
                                  </a:graphic>
                                </wp:inline>
                              </w:drawing>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57"/>
            </w:tblGrid>
            <w:tr w:rsidR="004C7E55" w:rsidRPr="005F2EEC" w14:paraId="1CD26FD9" w14:textId="77777777" w:rsidTr="00801A65">
              <w:trPr>
                <w:trHeight w:val="256"/>
                <w:tblCellSpacing w:w="0" w:type="dxa"/>
              </w:trPr>
              <w:tc>
                <w:tcPr>
                  <w:tcW w:w="757" w:type="dxa"/>
                  <w:tcBorders>
                    <w:top w:val="nil"/>
                    <w:left w:val="nil"/>
                    <w:bottom w:val="nil"/>
                    <w:right w:val="nil"/>
                  </w:tcBorders>
                  <w:shd w:val="clear" w:color="auto" w:fill="auto"/>
                  <w:noWrap/>
                  <w:vAlign w:val="bottom"/>
                  <w:hideMark/>
                </w:tcPr>
                <w:p w14:paraId="65B2F0F2" w14:textId="77777777" w:rsidR="004C7E55" w:rsidRPr="005F2EEC" w:rsidRDefault="004C7E55" w:rsidP="004C7E55">
                  <w:pPr>
                    <w:spacing w:after="0" w:line="240" w:lineRule="auto"/>
                    <w:rPr>
                      <w:rFonts w:ascii="Arial" w:eastAsia="Times New Roman" w:hAnsi="Arial" w:cs="Arial"/>
                      <w:sz w:val="20"/>
                      <w:szCs w:val="20"/>
                    </w:rPr>
                  </w:pPr>
                </w:p>
              </w:tc>
            </w:tr>
          </w:tbl>
          <w:p w14:paraId="50199BF1"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01804AAA"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31BD14A1"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3DCD3929" w14:textId="77777777" w:rsidR="004C7E55" w:rsidRPr="005F2EEC" w:rsidRDefault="004C7E55" w:rsidP="004C7E55">
            <w:pPr>
              <w:spacing w:after="0" w:line="240" w:lineRule="auto"/>
              <w:rPr>
                <w:rFonts w:ascii="Arial" w:eastAsia="Times New Roman" w:hAnsi="Arial" w:cs="Arial"/>
                <w:sz w:val="20"/>
                <w:szCs w:val="20"/>
              </w:rPr>
            </w:pPr>
          </w:p>
        </w:tc>
        <w:tc>
          <w:tcPr>
            <w:tcW w:w="1074" w:type="dxa"/>
            <w:tcBorders>
              <w:top w:val="nil"/>
              <w:left w:val="nil"/>
              <w:bottom w:val="nil"/>
              <w:right w:val="nil"/>
            </w:tcBorders>
            <w:shd w:val="clear" w:color="auto" w:fill="auto"/>
            <w:noWrap/>
            <w:vAlign w:val="bottom"/>
            <w:hideMark/>
          </w:tcPr>
          <w:p w14:paraId="0516A29E" w14:textId="77777777" w:rsidR="004C7E55" w:rsidRPr="005F2EEC" w:rsidRDefault="004C7E55" w:rsidP="004C7E55">
            <w:pPr>
              <w:spacing w:after="0" w:line="240" w:lineRule="auto"/>
              <w:rPr>
                <w:rFonts w:ascii="Arial" w:eastAsia="Times New Roman" w:hAnsi="Arial" w:cs="Arial"/>
                <w:sz w:val="20"/>
                <w:szCs w:val="20"/>
              </w:rPr>
            </w:pPr>
          </w:p>
        </w:tc>
        <w:tc>
          <w:tcPr>
            <w:tcW w:w="1791" w:type="dxa"/>
            <w:tcBorders>
              <w:top w:val="nil"/>
              <w:left w:val="nil"/>
              <w:bottom w:val="nil"/>
              <w:right w:val="nil"/>
            </w:tcBorders>
            <w:shd w:val="clear" w:color="auto" w:fill="auto"/>
            <w:noWrap/>
            <w:vAlign w:val="bottom"/>
            <w:hideMark/>
          </w:tcPr>
          <w:p w14:paraId="5069328E" w14:textId="77777777" w:rsidR="004C7E55" w:rsidRPr="005F2EEC" w:rsidRDefault="004C7E55" w:rsidP="004C7E55">
            <w:pPr>
              <w:spacing w:after="0" w:line="240" w:lineRule="auto"/>
              <w:rPr>
                <w:rFonts w:ascii="Arial" w:eastAsia="Times New Roman" w:hAnsi="Arial" w:cs="Arial"/>
                <w:sz w:val="20"/>
                <w:szCs w:val="20"/>
              </w:rPr>
            </w:pPr>
          </w:p>
        </w:tc>
        <w:tc>
          <w:tcPr>
            <w:tcW w:w="3844" w:type="dxa"/>
            <w:tcBorders>
              <w:top w:val="nil"/>
              <w:left w:val="nil"/>
              <w:bottom w:val="nil"/>
              <w:right w:val="nil"/>
            </w:tcBorders>
            <w:shd w:val="clear" w:color="auto" w:fill="auto"/>
            <w:noWrap/>
            <w:vAlign w:val="bottom"/>
            <w:hideMark/>
          </w:tcPr>
          <w:p w14:paraId="6EC56366" w14:textId="77777777" w:rsidR="004C7E55" w:rsidRPr="005F2EEC" w:rsidRDefault="004C7E55" w:rsidP="004C7E55">
            <w:pPr>
              <w:spacing w:after="0" w:line="240" w:lineRule="auto"/>
              <w:jc w:val="right"/>
              <w:rPr>
                <w:rFonts w:ascii="Rockwell" w:eastAsia="Times New Roman" w:hAnsi="Rockwell" w:cs="Arial"/>
                <w:b/>
                <w:bCs/>
                <w:sz w:val="18"/>
                <w:szCs w:val="18"/>
              </w:rPr>
            </w:pPr>
            <w:r w:rsidRPr="005F2EEC">
              <w:rPr>
                <w:rFonts w:ascii="Rockwell" w:eastAsia="Times New Roman" w:hAnsi="Rockwell" w:cs="Arial"/>
                <w:b/>
                <w:bCs/>
                <w:sz w:val="18"/>
                <w:szCs w:val="18"/>
              </w:rPr>
              <w:t>Ananth Annamraju M. D.</w:t>
            </w:r>
          </w:p>
        </w:tc>
      </w:tr>
      <w:tr w:rsidR="004C7E55" w:rsidRPr="005F2EEC" w14:paraId="668AD2E0" w14:textId="77777777" w:rsidTr="00B044D9">
        <w:trPr>
          <w:gridBefore w:val="1"/>
          <w:gridAfter w:val="1"/>
          <w:wBefore w:w="828" w:type="dxa"/>
          <w:wAfter w:w="267" w:type="dxa"/>
          <w:trHeight w:val="243"/>
        </w:trPr>
        <w:tc>
          <w:tcPr>
            <w:tcW w:w="1169" w:type="dxa"/>
            <w:tcBorders>
              <w:top w:val="nil"/>
              <w:left w:val="nil"/>
              <w:bottom w:val="nil"/>
              <w:right w:val="nil"/>
            </w:tcBorders>
            <w:shd w:val="clear" w:color="auto" w:fill="auto"/>
            <w:noWrap/>
            <w:vAlign w:val="bottom"/>
            <w:hideMark/>
          </w:tcPr>
          <w:p w14:paraId="36C39B9E"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0935DD5C"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7279C78B"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44E91762" w14:textId="77777777" w:rsidR="004C7E55" w:rsidRPr="005F2EEC" w:rsidRDefault="004C7E55" w:rsidP="004C7E55">
            <w:pPr>
              <w:spacing w:after="0" w:line="240" w:lineRule="auto"/>
              <w:rPr>
                <w:rFonts w:ascii="Arial" w:eastAsia="Times New Roman" w:hAnsi="Arial" w:cs="Arial"/>
                <w:sz w:val="20"/>
                <w:szCs w:val="20"/>
              </w:rPr>
            </w:pPr>
          </w:p>
        </w:tc>
        <w:tc>
          <w:tcPr>
            <w:tcW w:w="1074" w:type="dxa"/>
            <w:tcBorders>
              <w:top w:val="nil"/>
              <w:left w:val="nil"/>
              <w:bottom w:val="nil"/>
              <w:right w:val="nil"/>
            </w:tcBorders>
            <w:shd w:val="clear" w:color="auto" w:fill="auto"/>
            <w:noWrap/>
            <w:vAlign w:val="bottom"/>
            <w:hideMark/>
          </w:tcPr>
          <w:p w14:paraId="3D32D60E" w14:textId="77777777" w:rsidR="004C7E55" w:rsidRPr="005F2EEC" w:rsidRDefault="004C7E55" w:rsidP="004C7E55">
            <w:pPr>
              <w:spacing w:after="0" w:line="240" w:lineRule="auto"/>
              <w:rPr>
                <w:rFonts w:ascii="Arial" w:eastAsia="Times New Roman" w:hAnsi="Arial" w:cs="Arial"/>
                <w:sz w:val="20"/>
                <w:szCs w:val="20"/>
              </w:rPr>
            </w:pPr>
          </w:p>
        </w:tc>
        <w:tc>
          <w:tcPr>
            <w:tcW w:w="1791" w:type="dxa"/>
            <w:tcBorders>
              <w:top w:val="nil"/>
              <w:left w:val="nil"/>
              <w:bottom w:val="nil"/>
              <w:right w:val="nil"/>
            </w:tcBorders>
            <w:shd w:val="clear" w:color="auto" w:fill="auto"/>
            <w:noWrap/>
            <w:vAlign w:val="bottom"/>
            <w:hideMark/>
          </w:tcPr>
          <w:p w14:paraId="624AAD8D" w14:textId="77777777" w:rsidR="004C7E55" w:rsidRPr="005F2EEC" w:rsidRDefault="004C7E55" w:rsidP="004C7E55">
            <w:pPr>
              <w:spacing w:after="0" w:line="240" w:lineRule="auto"/>
              <w:rPr>
                <w:rFonts w:ascii="Arial" w:eastAsia="Times New Roman" w:hAnsi="Arial" w:cs="Arial"/>
                <w:sz w:val="20"/>
                <w:szCs w:val="20"/>
              </w:rPr>
            </w:pPr>
          </w:p>
        </w:tc>
        <w:tc>
          <w:tcPr>
            <w:tcW w:w="3844" w:type="dxa"/>
            <w:tcBorders>
              <w:top w:val="nil"/>
              <w:left w:val="nil"/>
              <w:bottom w:val="nil"/>
              <w:right w:val="nil"/>
            </w:tcBorders>
            <w:shd w:val="clear" w:color="auto" w:fill="auto"/>
            <w:noWrap/>
            <w:vAlign w:val="bottom"/>
            <w:hideMark/>
          </w:tcPr>
          <w:p w14:paraId="65F0EB96" w14:textId="77777777" w:rsidR="004C7E55" w:rsidRPr="005F2EEC" w:rsidRDefault="004C7E55" w:rsidP="004C7E55">
            <w:pPr>
              <w:spacing w:after="0" w:line="240" w:lineRule="auto"/>
              <w:jc w:val="right"/>
              <w:rPr>
                <w:rFonts w:ascii="Rockwell" w:eastAsia="Times New Roman" w:hAnsi="Rockwell" w:cs="Arial"/>
                <w:b/>
                <w:bCs/>
                <w:sz w:val="18"/>
                <w:szCs w:val="18"/>
              </w:rPr>
            </w:pPr>
            <w:r w:rsidRPr="005F2EEC">
              <w:rPr>
                <w:rFonts w:ascii="Rockwell" w:eastAsia="Times New Roman" w:hAnsi="Rockwell" w:cs="Arial"/>
                <w:b/>
                <w:bCs/>
                <w:sz w:val="18"/>
                <w:szCs w:val="18"/>
              </w:rPr>
              <w:t>V. Wally Mardovin M.D.</w:t>
            </w:r>
          </w:p>
        </w:tc>
      </w:tr>
      <w:tr w:rsidR="004C7E55" w:rsidRPr="005F2EEC" w14:paraId="37B4B395" w14:textId="77777777" w:rsidTr="004C7E55">
        <w:trPr>
          <w:gridBefore w:val="1"/>
          <w:gridAfter w:val="1"/>
          <w:wBefore w:w="828" w:type="dxa"/>
          <w:wAfter w:w="267" w:type="dxa"/>
          <w:trHeight w:val="331"/>
        </w:trPr>
        <w:tc>
          <w:tcPr>
            <w:tcW w:w="1169" w:type="dxa"/>
            <w:tcBorders>
              <w:top w:val="nil"/>
              <w:left w:val="nil"/>
              <w:bottom w:val="nil"/>
              <w:right w:val="nil"/>
            </w:tcBorders>
            <w:shd w:val="clear" w:color="auto" w:fill="auto"/>
            <w:noWrap/>
            <w:vAlign w:val="bottom"/>
            <w:hideMark/>
          </w:tcPr>
          <w:p w14:paraId="76C8BF1A"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0E583F96"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6A8C09C6"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195FD82F" w14:textId="77777777" w:rsidR="004C7E55" w:rsidRPr="005F2EEC" w:rsidRDefault="004C7E55" w:rsidP="004C7E55">
            <w:pPr>
              <w:spacing w:after="0" w:line="240" w:lineRule="auto"/>
              <w:rPr>
                <w:rFonts w:ascii="Arial" w:eastAsia="Times New Roman" w:hAnsi="Arial" w:cs="Arial"/>
                <w:sz w:val="20"/>
                <w:szCs w:val="20"/>
              </w:rPr>
            </w:pPr>
          </w:p>
        </w:tc>
        <w:tc>
          <w:tcPr>
            <w:tcW w:w="1074" w:type="dxa"/>
            <w:tcBorders>
              <w:top w:val="nil"/>
              <w:left w:val="nil"/>
              <w:bottom w:val="nil"/>
              <w:right w:val="nil"/>
            </w:tcBorders>
            <w:shd w:val="clear" w:color="auto" w:fill="auto"/>
            <w:noWrap/>
            <w:vAlign w:val="bottom"/>
            <w:hideMark/>
          </w:tcPr>
          <w:p w14:paraId="0CF54218" w14:textId="77777777" w:rsidR="004C7E55" w:rsidRPr="005F2EEC" w:rsidRDefault="004C7E55" w:rsidP="004C7E55">
            <w:pPr>
              <w:spacing w:after="0" w:line="240" w:lineRule="auto"/>
              <w:rPr>
                <w:rFonts w:ascii="Arial" w:eastAsia="Times New Roman" w:hAnsi="Arial" w:cs="Arial"/>
                <w:sz w:val="20"/>
                <w:szCs w:val="20"/>
              </w:rPr>
            </w:pPr>
          </w:p>
        </w:tc>
        <w:tc>
          <w:tcPr>
            <w:tcW w:w="1791" w:type="dxa"/>
            <w:tcBorders>
              <w:top w:val="nil"/>
              <w:left w:val="nil"/>
              <w:bottom w:val="nil"/>
              <w:right w:val="nil"/>
            </w:tcBorders>
            <w:shd w:val="clear" w:color="auto" w:fill="auto"/>
            <w:noWrap/>
            <w:vAlign w:val="bottom"/>
            <w:hideMark/>
          </w:tcPr>
          <w:p w14:paraId="37F53CFB" w14:textId="77777777" w:rsidR="004C7E55" w:rsidRPr="005F2EEC" w:rsidRDefault="004C7E55" w:rsidP="004C7E55">
            <w:pPr>
              <w:spacing w:after="0" w:line="240" w:lineRule="auto"/>
              <w:rPr>
                <w:rFonts w:ascii="Arial" w:eastAsia="Times New Roman" w:hAnsi="Arial" w:cs="Arial"/>
                <w:sz w:val="20"/>
                <w:szCs w:val="20"/>
              </w:rPr>
            </w:pPr>
          </w:p>
        </w:tc>
        <w:tc>
          <w:tcPr>
            <w:tcW w:w="3844" w:type="dxa"/>
            <w:tcBorders>
              <w:top w:val="nil"/>
              <w:left w:val="nil"/>
              <w:bottom w:val="nil"/>
              <w:right w:val="nil"/>
            </w:tcBorders>
            <w:shd w:val="clear" w:color="auto" w:fill="auto"/>
            <w:noWrap/>
            <w:vAlign w:val="bottom"/>
            <w:hideMark/>
          </w:tcPr>
          <w:p w14:paraId="341A2256" w14:textId="2BE0732D" w:rsidR="00B044D9" w:rsidRDefault="00B044D9" w:rsidP="004C7E55">
            <w:pPr>
              <w:spacing w:after="0" w:line="240" w:lineRule="auto"/>
              <w:jc w:val="right"/>
              <w:rPr>
                <w:rFonts w:ascii="Rockwell" w:eastAsia="Times New Roman" w:hAnsi="Rockwell" w:cs="Arial"/>
                <w:b/>
                <w:bCs/>
                <w:sz w:val="18"/>
                <w:szCs w:val="18"/>
              </w:rPr>
            </w:pPr>
            <w:r>
              <w:rPr>
                <w:rFonts w:ascii="Rockwell" w:eastAsia="Times New Roman" w:hAnsi="Rockwell" w:cs="Arial"/>
                <w:b/>
                <w:bCs/>
                <w:sz w:val="18"/>
                <w:szCs w:val="18"/>
              </w:rPr>
              <w:t>Gaurav Pahouja M.D.</w:t>
            </w:r>
          </w:p>
          <w:p w14:paraId="33792306" w14:textId="20F54B64" w:rsidR="00B044D9" w:rsidRDefault="00B044D9" w:rsidP="004C7E55">
            <w:pPr>
              <w:spacing w:after="0" w:line="240" w:lineRule="auto"/>
              <w:jc w:val="right"/>
              <w:rPr>
                <w:rFonts w:ascii="Rockwell" w:eastAsia="Times New Roman" w:hAnsi="Rockwell" w:cs="Arial"/>
                <w:b/>
                <w:bCs/>
                <w:sz w:val="18"/>
                <w:szCs w:val="18"/>
              </w:rPr>
            </w:pPr>
            <w:r w:rsidRPr="005F2EEC">
              <w:rPr>
                <w:rFonts w:ascii="Rockwell" w:eastAsia="Times New Roman" w:hAnsi="Rockwell" w:cs="Arial"/>
                <w:b/>
                <w:bCs/>
                <w:sz w:val="18"/>
                <w:szCs w:val="18"/>
              </w:rPr>
              <w:t>James Colombo M.D.</w:t>
            </w:r>
          </w:p>
          <w:p w14:paraId="56312DBE" w14:textId="4011E48D" w:rsidR="004C7E55" w:rsidRPr="005F2EEC" w:rsidRDefault="004C7E55" w:rsidP="004C7E55">
            <w:pPr>
              <w:spacing w:after="0" w:line="240" w:lineRule="auto"/>
              <w:jc w:val="right"/>
              <w:rPr>
                <w:rFonts w:ascii="Rockwell" w:eastAsia="Times New Roman" w:hAnsi="Rockwell" w:cs="Arial"/>
                <w:b/>
                <w:bCs/>
                <w:sz w:val="18"/>
                <w:szCs w:val="18"/>
              </w:rPr>
            </w:pPr>
            <w:r w:rsidRPr="005F2EEC">
              <w:rPr>
                <w:rFonts w:ascii="Rockwell" w:eastAsia="Times New Roman" w:hAnsi="Rockwell" w:cs="Arial"/>
                <w:b/>
                <w:bCs/>
                <w:sz w:val="18"/>
                <w:szCs w:val="18"/>
              </w:rPr>
              <w:t xml:space="preserve">Eric Espinosa M.D. </w:t>
            </w:r>
          </w:p>
        </w:tc>
      </w:tr>
      <w:tr w:rsidR="004C7E55" w:rsidRPr="005F2EEC" w14:paraId="37E2C797" w14:textId="77777777" w:rsidTr="00B044D9">
        <w:trPr>
          <w:gridBefore w:val="1"/>
          <w:gridAfter w:val="1"/>
          <w:wBefore w:w="828" w:type="dxa"/>
          <w:wAfter w:w="267" w:type="dxa"/>
          <w:trHeight w:val="171"/>
        </w:trPr>
        <w:tc>
          <w:tcPr>
            <w:tcW w:w="1169" w:type="dxa"/>
            <w:tcBorders>
              <w:top w:val="nil"/>
              <w:left w:val="nil"/>
              <w:bottom w:val="nil"/>
              <w:right w:val="nil"/>
            </w:tcBorders>
            <w:shd w:val="clear" w:color="auto" w:fill="auto"/>
            <w:noWrap/>
            <w:vAlign w:val="bottom"/>
            <w:hideMark/>
          </w:tcPr>
          <w:p w14:paraId="2A5A21A3"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5EC94121"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69D483CD" w14:textId="77777777"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bottom w:val="nil"/>
              <w:right w:val="nil"/>
            </w:tcBorders>
            <w:shd w:val="clear" w:color="auto" w:fill="auto"/>
            <w:noWrap/>
            <w:vAlign w:val="bottom"/>
            <w:hideMark/>
          </w:tcPr>
          <w:p w14:paraId="18D13022" w14:textId="77777777" w:rsidR="004C7E55" w:rsidRPr="005F2EEC" w:rsidRDefault="004C7E55" w:rsidP="004C7E55">
            <w:pPr>
              <w:spacing w:after="0" w:line="240" w:lineRule="auto"/>
              <w:rPr>
                <w:rFonts w:ascii="Arial" w:eastAsia="Times New Roman" w:hAnsi="Arial" w:cs="Arial"/>
                <w:sz w:val="20"/>
                <w:szCs w:val="20"/>
              </w:rPr>
            </w:pPr>
          </w:p>
        </w:tc>
        <w:tc>
          <w:tcPr>
            <w:tcW w:w="1074" w:type="dxa"/>
            <w:tcBorders>
              <w:top w:val="nil"/>
              <w:left w:val="nil"/>
              <w:bottom w:val="nil"/>
              <w:right w:val="nil"/>
            </w:tcBorders>
            <w:shd w:val="clear" w:color="auto" w:fill="auto"/>
            <w:noWrap/>
            <w:vAlign w:val="bottom"/>
            <w:hideMark/>
          </w:tcPr>
          <w:p w14:paraId="2C3047F8" w14:textId="77777777" w:rsidR="004C7E55" w:rsidRPr="005F2EEC" w:rsidRDefault="004C7E55" w:rsidP="004C7E55">
            <w:pPr>
              <w:spacing w:after="0" w:line="240" w:lineRule="auto"/>
              <w:rPr>
                <w:rFonts w:ascii="Arial" w:eastAsia="Times New Roman" w:hAnsi="Arial" w:cs="Arial"/>
                <w:sz w:val="20"/>
                <w:szCs w:val="20"/>
              </w:rPr>
            </w:pPr>
          </w:p>
        </w:tc>
        <w:tc>
          <w:tcPr>
            <w:tcW w:w="1791" w:type="dxa"/>
            <w:tcBorders>
              <w:top w:val="nil"/>
              <w:left w:val="nil"/>
              <w:bottom w:val="nil"/>
              <w:right w:val="nil"/>
            </w:tcBorders>
            <w:shd w:val="clear" w:color="auto" w:fill="auto"/>
            <w:noWrap/>
            <w:vAlign w:val="bottom"/>
            <w:hideMark/>
          </w:tcPr>
          <w:p w14:paraId="5345B0BC" w14:textId="77777777" w:rsidR="004C7E55" w:rsidRPr="005F2EEC" w:rsidRDefault="004C7E55" w:rsidP="004C7E55">
            <w:pPr>
              <w:spacing w:after="0" w:line="240" w:lineRule="auto"/>
              <w:rPr>
                <w:rFonts w:ascii="Arial" w:eastAsia="Times New Roman" w:hAnsi="Arial" w:cs="Arial"/>
                <w:sz w:val="20"/>
                <w:szCs w:val="20"/>
              </w:rPr>
            </w:pPr>
          </w:p>
        </w:tc>
        <w:tc>
          <w:tcPr>
            <w:tcW w:w="3844" w:type="dxa"/>
            <w:tcBorders>
              <w:top w:val="nil"/>
              <w:left w:val="nil"/>
              <w:bottom w:val="nil"/>
              <w:right w:val="nil"/>
            </w:tcBorders>
            <w:shd w:val="clear" w:color="auto" w:fill="auto"/>
            <w:noWrap/>
            <w:vAlign w:val="bottom"/>
            <w:hideMark/>
          </w:tcPr>
          <w:p w14:paraId="339A0C9E" w14:textId="1C9BCFF4" w:rsidR="004C7E55" w:rsidRPr="005F2EEC" w:rsidRDefault="004C7E55" w:rsidP="001B2EC0">
            <w:pPr>
              <w:spacing w:after="0" w:line="240" w:lineRule="auto"/>
              <w:rPr>
                <w:rFonts w:ascii="Rockwell" w:eastAsia="Times New Roman" w:hAnsi="Rockwell" w:cs="Arial"/>
                <w:b/>
                <w:bCs/>
                <w:sz w:val="18"/>
                <w:szCs w:val="18"/>
              </w:rPr>
            </w:pPr>
          </w:p>
        </w:tc>
      </w:tr>
      <w:tr w:rsidR="004C7E55" w:rsidRPr="005F2EEC" w14:paraId="244E5D56" w14:textId="77777777" w:rsidTr="00F34B5A">
        <w:trPr>
          <w:gridBefore w:val="1"/>
          <w:gridAfter w:val="1"/>
          <w:wBefore w:w="828" w:type="dxa"/>
          <w:wAfter w:w="267" w:type="dxa"/>
          <w:trHeight w:val="271"/>
        </w:trPr>
        <w:tc>
          <w:tcPr>
            <w:tcW w:w="1169" w:type="dxa"/>
            <w:tcBorders>
              <w:top w:val="nil"/>
              <w:left w:val="nil"/>
              <w:right w:val="nil"/>
            </w:tcBorders>
            <w:shd w:val="clear" w:color="auto" w:fill="auto"/>
            <w:noWrap/>
            <w:vAlign w:val="bottom"/>
            <w:hideMark/>
          </w:tcPr>
          <w:p w14:paraId="00781148" w14:textId="74FA809E" w:rsidR="004C7E55" w:rsidRPr="005F2EEC" w:rsidRDefault="004C7E55" w:rsidP="004C7E55">
            <w:pPr>
              <w:spacing w:after="0" w:line="240" w:lineRule="auto"/>
              <w:rPr>
                <w:rFonts w:ascii="Arial" w:eastAsia="Times New Roman" w:hAnsi="Arial" w:cs="Arial"/>
                <w:sz w:val="20"/>
                <w:szCs w:val="20"/>
              </w:rPr>
            </w:pPr>
          </w:p>
        </w:tc>
        <w:tc>
          <w:tcPr>
            <w:tcW w:w="969" w:type="dxa"/>
            <w:tcBorders>
              <w:top w:val="nil"/>
              <w:left w:val="nil"/>
              <w:right w:val="nil"/>
            </w:tcBorders>
            <w:shd w:val="clear" w:color="auto" w:fill="auto"/>
            <w:noWrap/>
            <w:vAlign w:val="bottom"/>
            <w:hideMark/>
          </w:tcPr>
          <w:p w14:paraId="193BA46A" w14:textId="77777777" w:rsidR="004C7E55" w:rsidRPr="005F2EEC" w:rsidRDefault="004C7E55" w:rsidP="004C7E55">
            <w:pPr>
              <w:spacing w:after="0" w:line="240" w:lineRule="auto"/>
              <w:rPr>
                <w:rFonts w:ascii="Arial" w:eastAsia="Times New Roman" w:hAnsi="Arial" w:cs="Arial"/>
                <w:sz w:val="20"/>
                <w:szCs w:val="20"/>
              </w:rPr>
            </w:pPr>
            <w:r w:rsidRPr="005F2EEC">
              <w:rPr>
                <w:rFonts w:ascii="Arial" w:eastAsia="Times New Roman" w:hAnsi="Arial" w:cs="Arial"/>
                <w:sz w:val="20"/>
                <w:szCs w:val="20"/>
              </w:rPr>
              <w:t> </w:t>
            </w:r>
          </w:p>
        </w:tc>
        <w:tc>
          <w:tcPr>
            <w:tcW w:w="969" w:type="dxa"/>
            <w:tcBorders>
              <w:top w:val="nil"/>
              <w:left w:val="nil"/>
              <w:right w:val="nil"/>
            </w:tcBorders>
            <w:shd w:val="clear" w:color="auto" w:fill="auto"/>
            <w:noWrap/>
            <w:vAlign w:val="bottom"/>
            <w:hideMark/>
          </w:tcPr>
          <w:p w14:paraId="201F4543" w14:textId="77777777" w:rsidR="004C7E55" w:rsidRPr="005F2EEC" w:rsidRDefault="004C7E55" w:rsidP="004C7E55">
            <w:pPr>
              <w:spacing w:after="0" w:line="240" w:lineRule="auto"/>
              <w:rPr>
                <w:rFonts w:ascii="Arial" w:eastAsia="Times New Roman" w:hAnsi="Arial" w:cs="Arial"/>
                <w:sz w:val="20"/>
                <w:szCs w:val="20"/>
              </w:rPr>
            </w:pPr>
            <w:r w:rsidRPr="005F2EEC">
              <w:rPr>
                <w:rFonts w:ascii="Arial" w:eastAsia="Times New Roman" w:hAnsi="Arial" w:cs="Arial"/>
                <w:sz w:val="20"/>
                <w:szCs w:val="20"/>
              </w:rPr>
              <w:t> </w:t>
            </w:r>
          </w:p>
        </w:tc>
        <w:tc>
          <w:tcPr>
            <w:tcW w:w="969" w:type="dxa"/>
            <w:tcBorders>
              <w:top w:val="nil"/>
              <w:left w:val="nil"/>
              <w:right w:val="nil"/>
            </w:tcBorders>
            <w:shd w:val="clear" w:color="auto" w:fill="auto"/>
            <w:noWrap/>
            <w:vAlign w:val="bottom"/>
            <w:hideMark/>
          </w:tcPr>
          <w:p w14:paraId="6AB0D6A5" w14:textId="77777777" w:rsidR="004C7E55" w:rsidRPr="005F2EEC" w:rsidRDefault="004C7E55" w:rsidP="004C7E55">
            <w:pPr>
              <w:spacing w:after="0" w:line="240" w:lineRule="auto"/>
              <w:rPr>
                <w:rFonts w:ascii="Arial" w:eastAsia="Times New Roman" w:hAnsi="Arial" w:cs="Arial"/>
                <w:sz w:val="20"/>
                <w:szCs w:val="20"/>
              </w:rPr>
            </w:pPr>
            <w:r w:rsidRPr="005F2EEC">
              <w:rPr>
                <w:rFonts w:ascii="Arial" w:eastAsia="Times New Roman" w:hAnsi="Arial" w:cs="Arial"/>
                <w:sz w:val="20"/>
                <w:szCs w:val="20"/>
              </w:rPr>
              <w:t> </w:t>
            </w:r>
          </w:p>
        </w:tc>
        <w:tc>
          <w:tcPr>
            <w:tcW w:w="1074" w:type="dxa"/>
            <w:tcBorders>
              <w:top w:val="nil"/>
              <w:left w:val="nil"/>
              <w:right w:val="nil"/>
            </w:tcBorders>
            <w:shd w:val="clear" w:color="auto" w:fill="auto"/>
            <w:noWrap/>
            <w:vAlign w:val="bottom"/>
            <w:hideMark/>
          </w:tcPr>
          <w:p w14:paraId="1D275C16" w14:textId="77777777" w:rsidR="004C7E55" w:rsidRPr="005F2EEC" w:rsidRDefault="004C7E55" w:rsidP="004C7E55">
            <w:pPr>
              <w:spacing w:after="0" w:line="240" w:lineRule="auto"/>
              <w:rPr>
                <w:rFonts w:ascii="Arial" w:eastAsia="Times New Roman" w:hAnsi="Arial" w:cs="Arial"/>
                <w:sz w:val="20"/>
                <w:szCs w:val="20"/>
              </w:rPr>
            </w:pPr>
            <w:r w:rsidRPr="005F2EEC">
              <w:rPr>
                <w:rFonts w:ascii="Arial" w:eastAsia="Times New Roman" w:hAnsi="Arial" w:cs="Arial"/>
                <w:sz w:val="20"/>
                <w:szCs w:val="20"/>
              </w:rPr>
              <w:t> </w:t>
            </w:r>
          </w:p>
        </w:tc>
        <w:tc>
          <w:tcPr>
            <w:tcW w:w="1791" w:type="dxa"/>
            <w:tcBorders>
              <w:top w:val="nil"/>
              <w:left w:val="nil"/>
              <w:right w:val="nil"/>
            </w:tcBorders>
            <w:shd w:val="clear" w:color="auto" w:fill="auto"/>
            <w:noWrap/>
            <w:vAlign w:val="bottom"/>
            <w:hideMark/>
          </w:tcPr>
          <w:p w14:paraId="0A047596" w14:textId="77777777" w:rsidR="004C7E55" w:rsidRPr="005F2EEC" w:rsidRDefault="004C7E55" w:rsidP="004C7E55">
            <w:pPr>
              <w:spacing w:after="0" w:line="240" w:lineRule="auto"/>
              <w:rPr>
                <w:rFonts w:ascii="Arial" w:eastAsia="Times New Roman" w:hAnsi="Arial" w:cs="Arial"/>
                <w:sz w:val="20"/>
                <w:szCs w:val="20"/>
              </w:rPr>
            </w:pPr>
            <w:r w:rsidRPr="005F2EEC">
              <w:rPr>
                <w:rFonts w:ascii="Arial" w:eastAsia="Times New Roman" w:hAnsi="Arial" w:cs="Arial"/>
                <w:sz w:val="20"/>
                <w:szCs w:val="20"/>
              </w:rPr>
              <w:t> </w:t>
            </w:r>
          </w:p>
        </w:tc>
        <w:tc>
          <w:tcPr>
            <w:tcW w:w="3844" w:type="dxa"/>
            <w:tcBorders>
              <w:top w:val="nil"/>
              <w:left w:val="nil"/>
              <w:right w:val="nil"/>
            </w:tcBorders>
            <w:shd w:val="clear" w:color="auto" w:fill="auto"/>
            <w:noWrap/>
            <w:vAlign w:val="bottom"/>
            <w:hideMark/>
          </w:tcPr>
          <w:p w14:paraId="681FBACE" w14:textId="36BE5D66" w:rsidR="004C7E55" w:rsidRPr="00F34B5A" w:rsidRDefault="001B2EC0" w:rsidP="004C7E55">
            <w:pPr>
              <w:spacing w:after="0" w:line="240" w:lineRule="auto"/>
              <w:jc w:val="right"/>
              <w:rPr>
                <w:rFonts w:ascii="Rockwell" w:eastAsia="Times New Roman" w:hAnsi="Rockwell" w:cs="Arial"/>
                <w:b/>
                <w:bCs/>
                <w:sz w:val="18"/>
                <w:szCs w:val="18"/>
              </w:rPr>
            </w:pPr>
            <w:r>
              <w:rPr>
                <w:rFonts w:ascii="Rockwell" w:eastAsia="Times New Roman" w:hAnsi="Rockwell" w:cs="Arial"/>
                <w:b/>
                <w:bCs/>
                <w:sz w:val="18"/>
                <w:szCs w:val="18"/>
              </w:rPr>
              <w:t>C</w:t>
            </w:r>
            <w:r w:rsidR="007509E2" w:rsidRPr="00F34B5A">
              <w:rPr>
                <w:rFonts w:ascii="Rockwell" w:eastAsia="Times New Roman" w:hAnsi="Rockwell" w:cs="Arial"/>
                <w:b/>
                <w:bCs/>
                <w:sz w:val="18"/>
                <w:szCs w:val="18"/>
              </w:rPr>
              <w:t>ody Franklin PA-C</w:t>
            </w:r>
          </w:p>
        </w:tc>
      </w:tr>
      <w:tr w:rsidR="00F34B5A" w:rsidRPr="005F2EEC" w14:paraId="3C249F9F" w14:textId="77777777" w:rsidTr="00F34B5A">
        <w:trPr>
          <w:gridBefore w:val="1"/>
          <w:gridAfter w:val="1"/>
          <w:wBefore w:w="828" w:type="dxa"/>
          <w:wAfter w:w="267" w:type="dxa"/>
          <w:trHeight w:val="271"/>
        </w:trPr>
        <w:tc>
          <w:tcPr>
            <w:tcW w:w="1169" w:type="dxa"/>
            <w:tcBorders>
              <w:left w:val="nil"/>
              <w:bottom w:val="double" w:sz="6" w:space="0" w:color="auto"/>
              <w:right w:val="nil"/>
            </w:tcBorders>
            <w:shd w:val="clear" w:color="auto" w:fill="auto"/>
            <w:noWrap/>
            <w:vAlign w:val="bottom"/>
          </w:tcPr>
          <w:p w14:paraId="1854EFC0" w14:textId="77777777" w:rsidR="00F34B5A" w:rsidRPr="005F2EEC" w:rsidRDefault="00F34B5A" w:rsidP="004C7E55">
            <w:pPr>
              <w:spacing w:after="0" w:line="240" w:lineRule="auto"/>
              <w:rPr>
                <w:rFonts w:ascii="Arial" w:eastAsia="Times New Roman" w:hAnsi="Arial" w:cs="Arial"/>
                <w:sz w:val="20"/>
                <w:szCs w:val="20"/>
              </w:rPr>
            </w:pPr>
          </w:p>
        </w:tc>
        <w:tc>
          <w:tcPr>
            <w:tcW w:w="969" w:type="dxa"/>
            <w:tcBorders>
              <w:left w:val="nil"/>
              <w:bottom w:val="double" w:sz="6" w:space="0" w:color="auto"/>
              <w:right w:val="nil"/>
            </w:tcBorders>
            <w:shd w:val="clear" w:color="auto" w:fill="auto"/>
            <w:noWrap/>
            <w:vAlign w:val="bottom"/>
          </w:tcPr>
          <w:p w14:paraId="0D7E4EED" w14:textId="77777777" w:rsidR="00F34B5A" w:rsidRPr="005F2EEC" w:rsidRDefault="00F34B5A" w:rsidP="004C7E55">
            <w:pPr>
              <w:spacing w:after="0" w:line="240" w:lineRule="auto"/>
              <w:rPr>
                <w:rFonts w:ascii="Arial" w:eastAsia="Times New Roman" w:hAnsi="Arial" w:cs="Arial"/>
                <w:sz w:val="20"/>
                <w:szCs w:val="20"/>
              </w:rPr>
            </w:pPr>
          </w:p>
        </w:tc>
        <w:tc>
          <w:tcPr>
            <w:tcW w:w="969" w:type="dxa"/>
            <w:tcBorders>
              <w:left w:val="nil"/>
              <w:bottom w:val="double" w:sz="6" w:space="0" w:color="auto"/>
              <w:right w:val="nil"/>
            </w:tcBorders>
            <w:shd w:val="clear" w:color="auto" w:fill="auto"/>
            <w:noWrap/>
            <w:vAlign w:val="bottom"/>
          </w:tcPr>
          <w:p w14:paraId="41A69A16" w14:textId="77777777" w:rsidR="00F34B5A" w:rsidRPr="005F2EEC" w:rsidRDefault="00F34B5A" w:rsidP="004C7E55">
            <w:pPr>
              <w:spacing w:after="0" w:line="240" w:lineRule="auto"/>
              <w:rPr>
                <w:rFonts w:ascii="Arial" w:eastAsia="Times New Roman" w:hAnsi="Arial" w:cs="Arial"/>
                <w:sz w:val="20"/>
                <w:szCs w:val="20"/>
              </w:rPr>
            </w:pPr>
          </w:p>
        </w:tc>
        <w:tc>
          <w:tcPr>
            <w:tcW w:w="969" w:type="dxa"/>
            <w:tcBorders>
              <w:left w:val="nil"/>
              <w:bottom w:val="double" w:sz="6" w:space="0" w:color="auto"/>
              <w:right w:val="nil"/>
            </w:tcBorders>
            <w:shd w:val="clear" w:color="auto" w:fill="auto"/>
            <w:noWrap/>
            <w:vAlign w:val="bottom"/>
          </w:tcPr>
          <w:p w14:paraId="2F721C7A" w14:textId="77777777" w:rsidR="00F34B5A" w:rsidRPr="005F2EEC" w:rsidRDefault="00F34B5A" w:rsidP="004C7E55">
            <w:pPr>
              <w:spacing w:after="0" w:line="240" w:lineRule="auto"/>
              <w:rPr>
                <w:rFonts w:ascii="Arial" w:eastAsia="Times New Roman" w:hAnsi="Arial" w:cs="Arial"/>
                <w:sz w:val="20"/>
                <w:szCs w:val="20"/>
              </w:rPr>
            </w:pPr>
          </w:p>
        </w:tc>
        <w:tc>
          <w:tcPr>
            <w:tcW w:w="1074" w:type="dxa"/>
            <w:tcBorders>
              <w:left w:val="nil"/>
              <w:bottom w:val="double" w:sz="6" w:space="0" w:color="auto"/>
              <w:right w:val="nil"/>
            </w:tcBorders>
            <w:shd w:val="clear" w:color="auto" w:fill="auto"/>
            <w:noWrap/>
            <w:vAlign w:val="bottom"/>
          </w:tcPr>
          <w:p w14:paraId="47BB5008" w14:textId="77777777" w:rsidR="00F34B5A" w:rsidRPr="005F2EEC" w:rsidRDefault="00F34B5A" w:rsidP="004C7E55">
            <w:pPr>
              <w:spacing w:after="0" w:line="240" w:lineRule="auto"/>
              <w:rPr>
                <w:rFonts w:ascii="Arial" w:eastAsia="Times New Roman" w:hAnsi="Arial" w:cs="Arial"/>
                <w:sz w:val="20"/>
                <w:szCs w:val="20"/>
              </w:rPr>
            </w:pPr>
          </w:p>
        </w:tc>
        <w:tc>
          <w:tcPr>
            <w:tcW w:w="1791" w:type="dxa"/>
            <w:tcBorders>
              <w:left w:val="nil"/>
              <w:bottom w:val="double" w:sz="6" w:space="0" w:color="auto"/>
              <w:right w:val="nil"/>
            </w:tcBorders>
            <w:shd w:val="clear" w:color="auto" w:fill="auto"/>
            <w:noWrap/>
            <w:vAlign w:val="bottom"/>
          </w:tcPr>
          <w:p w14:paraId="77FA2955" w14:textId="77777777" w:rsidR="00F34B5A" w:rsidRPr="005F2EEC" w:rsidRDefault="00F34B5A" w:rsidP="004C7E55">
            <w:pPr>
              <w:spacing w:after="0" w:line="240" w:lineRule="auto"/>
              <w:rPr>
                <w:rFonts w:ascii="Arial" w:eastAsia="Times New Roman" w:hAnsi="Arial" w:cs="Arial"/>
                <w:sz w:val="20"/>
                <w:szCs w:val="20"/>
              </w:rPr>
            </w:pPr>
          </w:p>
        </w:tc>
        <w:tc>
          <w:tcPr>
            <w:tcW w:w="3844" w:type="dxa"/>
            <w:tcBorders>
              <w:left w:val="nil"/>
              <w:bottom w:val="double" w:sz="6" w:space="0" w:color="auto"/>
              <w:right w:val="nil"/>
            </w:tcBorders>
            <w:shd w:val="clear" w:color="auto" w:fill="auto"/>
            <w:noWrap/>
            <w:vAlign w:val="bottom"/>
          </w:tcPr>
          <w:p w14:paraId="76B381BC" w14:textId="77777777" w:rsidR="00F34B5A" w:rsidRDefault="00F34B5A" w:rsidP="004C7E55">
            <w:pPr>
              <w:spacing w:after="0" w:line="240" w:lineRule="auto"/>
              <w:jc w:val="right"/>
              <w:rPr>
                <w:rFonts w:ascii="Rockwell" w:eastAsia="Times New Roman" w:hAnsi="Rockwell" w:cs="Arial"/>
                <w:b/>
                <w:bCs/>
                <w:sz w:val="18"/>
                <w:szCs w:val="18"/>
              </w:rPr>
            </w:pPr>
            <w:r w:rsidRPr="00F34B5A">
              <w:rPr>
                <w:rFonts w:ascii="Rockwell" w:eastAsia="Times New Roman" w:hAnsi="Rockwell" w:cs="Arial"/>
                <w:b/>
                <w:bCs/>
                <w:sz w:val="18"/>
                <w:szCs w:val="18"/>
              </w:rPr>
              <w:t>Julian Clouse PA-C</w:t>
            </w:r>
          </w:p>
          <w:p w14:paraId="53108755" w14:textId="491E6ADA" w:rsidR="00B044D9" w:rsidRPr="00F34B5A" w:rsidRDefault="00B044D9" w:rsidP="001B2EC0">
            <w:pPr>
              <w:spacing w:after="0" w:line="240" w:lineRule="auto"/>
              <w:jc w:val="center"/>
              <w:rPr>
                <w:rFonts w:ascii="Rockwell" w:eastAsia="Times New Roman" w:hAnsi="Rockwell" w:cs="Arial"/>
                <w:b/>
                <w:bCs/>
                <w:sz w:val="18"/>
                <w:szCs w:val="18"/>
              </w:rPr>
            </w:pPr>
          </w:p>
        </w:tc>
      </w:tr>
      <w:tr w:rsidR="004C7E55" w:rsidRPr="005F2EEC" w14:paraId="1AE21BA3" w14:textId="77777777" w:rsidTr="004C7E55">
        <w:trPr>
          <w:trHeight w:val="271"/>
        </w:trPr>
        <w:tc>
          <w:tcPr>
            <w:tcW w:w="11880" w:type="dxa"/>
            <w:gridSpan w:val="9"/>
            <w:tcBorders>
              <w:top w:val="double" w:sz="6" w:space="0" w:color="auto"/>
              <w:left w:val="nil"/>
              <w:bottom w:val="double" w:sz="6" w:space="0" w:color="auto"/>
              <w:right w:val="nil"/>
            </w:tcBorders>
            <w:shd w:val="clear" w:color="auto" w:fill="auto"/>
            <w:noWrap/>
            <w:vAlign w:val="bottom"/>
            <w:hideMark/>
          </w:tcPr>
          <w:p w14:paraId="6D5F6051" w14:textId="11BAEC7C" w:rsidR="004C7E55" w:rsidRPr="001E31EB" w:rsidRDefault="004C7E55" w:rsidP="004C7E55">
            <w:pPr>
              <w:spacing w:after="0" w:line="240" w:lineRule="auto"/>
              <w:jc w:val="center"/>
              <w:rPr>
                <w:rFonts w:ascii="Rockwell" w:eastAsia="Times New Roman" w:hAnsi="Rockwell" w:cs="Arial"/>
                <w:bCs/>
                <w:sz w:val="18"/>
                <w:szCs w:val="18"/>
              </w:rPr>
            </w:pPr>
            <w:r w:rsidRPr="001E31EB">
              <w:rPr>
                <w:rFonts w:ascii="Rockwell" w:eastAsia="Times New Roman" w:hAnsi="Rockwell" w:cs="Arial"/>
                <w:bCs/>
                <w:sz w:val="18"/>
                <w:szCs w:val="18"/>
              </w:rPr>
              <w:t>1164 E Home Rd</w:t>
            </w:r>
            <w:r w:rsidR="001E31EB" w:rsidRPr="001E31EB">
              <w:rPr>
                <w:rFonts w:ascii="Rockwell" w:eastAsia="Times New Roman" w:hAnsi="Rockwell" w:cs="Arial"/>
                <w:bCs/>
                <w:sz w:val="18"/>
                <w:szCs w:val="18"/>
              </w:rPr>
              <w:t>,</w:t>
            </w:r>
            <w:r w:rsidRPr="001E31EB">
              <w:rPr>
                <w:rFonts w:ascii="Rockwell" w:eastAsia="Times New Roman" w:hAnsi="Rockwell" w:cs="Arial"/>
                <w:bCs/>
                <w:sz w:val="18"/>
                <w:szCs w:val="18"/>
              </w:rPr>
              <w:t xml:space="preserve"> Suite J</w:t>
            </w:r>
            <w:r w:rsidR="001E31EB" w:rsidRPr="001E31EB">
              <w:rPr>
                <w:rFonts w:ascii="Rockwell" w:eastAsia="Times New Roman" w:hAnsi="Rockwell" w:cs="Arial"/>
                <w:bCs/>
                <w:sz w:val="18"/>
                <w:szCs w:val="18"/>
              </w:rPr>
              <w:t>,</w:t>
            </w:r>
            <w:r w:rsidRPr="001E31EB">
              <w:rPr>
                <w:rFonts w:ascii="Rockwell" w:eastAsia="Times New Roman" w:hAnsi="Rockwell" w:cs="Arial"/>
                <w:bCs/>
                <w:sz w:val="18"/>
                <w:szCs w:val="18"/>
              </w:rPr>
              <w:t xml:space="preserve">  </w:t>
            </w:r>
            <w:r w:rsidRPr="001E31EB">
              <w:rPr>
                <w:rFonts w:ascii="Rockwell" w:eastAsia="Times New Roman" w:hAnsi="Rockwell" w:cs="Arial"/>
                <w:b/>
                <w:bCs/>
                <w:sz w:val="18"/>
                <w:szCs w:val="18"/>
              </w:rPr>
              <w:t>Springfield</w:t>
            </w:r>
            <w:r w:rsidRPr="001E31EB">
              <w:rPr>
                <w:rFonts w:ascii="Rockwell" w:eastAsia="Times New Roman" w:hAnsi="Rockwell" w:cs="Arial"/>
                <w:bCs/>
                <w:sz w:val="18"/>
                <w:szCs w:val="18"/>
              </w:rPr>
              <w:t xml:space="preserve">, OH 4550 </w:t>
            </w:r>
            <w:r w:rsidR="001E31EB" w:rsidRPr="001E31EB">
              <w:rPr>
                <w:rFonts w:ascii="Rockwell" w:eastAsia="Times New Roman" w:hAnsi="Rockwell" w:cs="Arial"/>
                <w:bCs/>
                <w:sz w:val="18"/>
                <w:szCs w:val="18"/>
              </w:rPr>
              <w:t xml:space="preserve">- </w:t>
            </w:r>
            <w:r w:rsidRPr="001E31EB">
              <w:rPr>
                <w:rFonts w:ascii="Rockwell" w:eastAsia="Times New Roman" w:hAnsi="Rockwell" w:cs="Arial"/>
                <w:bCs/>
                <w:sz w:val="18"/>
                <w:szCs w:val="18"/>
              </w:rPr>
              <w:t>900 Scioto St</w:t>
            </w:r>
            <w:r w:rsidR="001E31EB" w:rsidRPr="001E31EB">
              <w:rPr>
                <w:rFonts w:ascii="Rockwell" w:eastAsia="Times New Roman" w:hAnsi="Rockwell" w:cs="Arial"/>
                <w:bCs/>
                <w:sz w:val="18"/>
                <w:szCs w:val="18"/>
              </w:rPr>
              <w:t xml:space="preserve">, </w:t>
            </w:r>
            <w:r w:rsidRPr="001E31EB">
              <w:rPr>
                <w:rFonts w:ascii="Rockwell" w:eastAsia="Times New Roman" w:hAnsi="Rockwell" w:cs="Arial"/>
                <w:b/>
                <w:bCs/>
                <w:sz w:val="18"/>
                <w:szCs w:val="18"/>
              </w:rPr>
              <w:t>Urbana</w:t>
            </w:r>
            <w:r w:rsidRPr="001E31EB">
              <w:rPr>
                <w:rFonts w:ascii="Rockwell" w:eastAsia="Times New Roman" w:hAnsi="Rockwell" w:cs="Arial"/>
                <w:bCs/>
                <w:sz w:val="18"/>
                <w:szCs w:val="18"/>
              </w:rPr>
              <w:t>, OH 43078</w:t>
            </w:r>
          </w:p>
          <w:p w14:paraId="7EFEE67A" w14:textId="6736A6AC" w:rsidR="004C7E55" w:rsidRPr="00537CB4" w:rsidRDefault="00B044D9" w:rsidP="004C7E55">
            <w:pPr>
              <w:spacing w:after="0" w:line="240" w:lineRule="auto"/>
              <w:jc w:val="center"/>
              <w:rPr>
                <w:rFonts w:ascii="Rockwell" w:eastAsia="Times New Roman" w:hAnsi="Rockwell" w:cs="Arial"/>
                <w:bCs/>
                <w:sz w:val="20"/>
                <w:szCs w:val="20"/>
              </w:rPr>
            </w:pPr>
            <w:r>
              <w:rPr>
                <w:rFonts w:ascii="Rockwell" w:eastAsia="Times New Roman" w:hAnsi="Rockwell" w:cs="Arial"/>
                <w:bCs/>
                <w:sz w:val="18"/>
                <w:szCs w:val="20"/>
              </w:rPr>
              <w:t>2365 Lakeview Dr</w:t>
            </w:r>
            <w:r w:rsidR="001E31EB">
              <w:rPr>
                <w:rFonts w:ascii="Rockwell" w:eastAsia="Times New Roman" w:hAnsi="Rockwell" w:cs="Arial"/>
                <w:bCs/>
                <w:sz w:val="18"/>
                <w:szCs w:val="20"/>
              </w:rPr>
              <w:t xml:space="preserve">, </w:t>
            </w:r>
            <w:r>
              <w:rPr>
                <w:rFonts w:ascii="Rockwell" w:eastAsia="Times New Roman" w:hAnsi="Rockwell" w:cs="Arial"/>
                <w:bCs/>
                <w:sz w:val="18"/>
                <w:szCs w:val="20"/>
              </w:rPr>
              <w:t>Suite C</w:t>
            </w:r>
            <w:r w:rsidR="001E31EB">
              <w:rPr>
                <w:rFonts w:ascii="Rockwell" w:eastAsia="Times New Roman" w:hAnsi="Rockwell" w:cs="Arial"/>
                <w:bCs/>
                <w:sz w:val="18"/>
                <w:szCs w:val="20"/>
              </w:rPr>
              <w:t xml:space="preserve">, </w:t>
            </w:r>
            <w:r w:rsidR="004C7E55" w:rsidRPr="002F302E">
              <w:rPr>
                <w:rFonts w:ascii="Rockwell" w:eastAsia="Times New Roman" w:hAnsi="Rockwell" w:cs="Arial"/>
                <w:b/>
                <w:bCs/>
                <w:sz w:val="18"/>
                <w:szCs w:val="20"/>
              </w:rPr>
              <w:t>Beavercreek</w:t>
            </w:r>
            <w:r w:rsidR="004C7E55" w:rsidRPr="002F302E">
              <w:rPr>
                <w:rFonts w:ascii="Rockwell" w:eastAsia="Times New Roman" w:hAnsi="Rockwell" w:cs="Arial"/>
                <w:bCs/>
                <w:sz w:val="18"/>
                <w:szCs w:val="20"/>
              </w:rPr>
              <w:t>, OH 45431</w:t>
            </w:r>
            <w:r w:rsidR="001E31EB">
              <w:rPr>
                <w:rFonts w:ascii="Rockwell" w:eastAsia="Times New Roman" w:hAnsi="Rockwell" w:cs="Arial"/>
                <w:bCs/>
                <w:sz w:val="18"/>
                <w:szCs w:val="20"/>
              </w:rPr>
              <w:t xml:space="preserve"> - </w:t>
            </w:r>
            <w:r w:rsidR="004C7E55" w:rsidRPr="002F302E">
              <w:rPr>
                <w:rFonts w:ascii="Rockwell" w:eastAsia="Times New Roman" w:hAnsi="Rockwell" w:cs="Arial"/>
                <w:bCs/>
                <w:sz w:val="18"/>
                <w:szCs w:val="20"/>
              </w:rPr>
              <w:t>1157 North Monroe</w:t>
            </w:r>
            <w:r w:rsidR="001E31EB">
              <w:rPr>
                <w:rFonts w:ascii="Rockwell" w:eastAsia="Times New Roman" w:hAnsi="Rockwell" w:cs="Arial"/>
                <w:bCs/>
                <w:sz w:val="18"/>
                <w:szCs w:val="20"/>
              </w:rPr>
              <w:t>,</w:t>
            </w:r>
            <w:r w:rsidR="004C7E55" w:rsidRPr="002F302E">
              <w:rPr>
                <w:rFonts w:ascii="Rockwell" w:eastAsia="Times New Roman" w:hAnsi="Rockwell" w:cs="Arial"/>
                <w:bCs/>
                <w:sz w:val="18"/>
                <w:szCs w:val="20"/>
              </w:rPr>
              <w:t xml:space="preserve"> Suite 230</w:t>
            </w:r>
            <w:r w:rsidR="001E31EB">
              <w:rPr>
                <w:rFonts w:ascii="Rockwell" w:eastAsia="Times New Roman" w:hAnsi="Rockwell" w:cs="Arial"/>
                <w:bCs/>
                <w:sz w:val="18"/>
                <w:szCs w:val="20"/>
              </w:rPr>
              <w:t xml:space="preserve">, </w:t>
            </w:r>
            <w:r w:rsidR="004C7E55" w:rsidRPr="002F302E">
              <w:rPr>
                <w:rFonts w:ascii="Rockwell" w:eastAsia="Times New Roman" w:hAnsi="Rockwell" w:cs="Arial"/>
                <w:b/>
                <w:bCs/>
                <w:sz w:val="18"/>
                <w:szCs w:val="20"/>
              </w:rPr>
              <w:t>Xenia</w:t>
            </w:r>
            <w:r w:rsidR="004C7E55" w:rsidRPr="002F302E">
              <w:rPr>
                <w:rFonts w:ascii="Rockwell" w:eastAsia="Times New Roman" w:hAnsi="Rockwell" w:cs="Arial"/>
                <w:bCs/>
                <w:sz w:val="18"/>
                <w:szCs w:val="20"/>
              </w:rPr>
              <w:t>, OH 45385</w:t>
            </w:r>
          </w:p>
          <w:p w14:paraId="13DCDB9F" w14:textId="77777777" w:rsidR="004C7E55" w:rsidRPr="005F2EEC" w:rsidRDefault="004C7E55" w:rsidP="004C7E55">
            <w:pPr>
              <w:spacing w:after="0" w:line="240" w:lineRule="auto"/>
              <w:jc w:val="center"/>
              <w:rPr>
                <w:rFonts w:ascii="Rockwell" w:eastAsia="Times New Roman" w:hAnsi="Rockwell" w:cs="Arial"/>
                <w:b/>
                <w:bCs/>
                <w:sz w:val="20"/>
                <w:szCs w:val="20"/>
              </w:rPr>
            </w:pPr>
            <w:r w:rsidRPr="00537CB4">
              <w:rPr>
                <w:rFonts w:ascii="Rockwell" w:eastAsia="Times New Roman" w:hAnsi="Rockwell" w:cs="Arial"/>
                <w:b/>
                <w:bCs/>
                <w:sz w:val="20"/>
                <w:szCs w:val="20"/>
              </w:rPr>
              <w:t>937-342-9260(p)     937-342-9262 (f)</w:t>
            </w:r>
          </w:p>
        </w:tc>
      </w:tr>
      <w:tr w:rsidR="004C7E55" w:rsidRPr="005F2EEC" w14:paraId="2813D3E6" w14:textId="77777777" w:rsidTr="004C7E55">
        <w:trPr>
          <w:gridBefore w:val="1"/>
          <w:gridAfter w:val="1"/>
          <w:wBefore w:w="828" w:type="dxa"/>
          <w:wAfter w:w="267" w:type="dxa"/>
          <w:trHeight w:val="35"/>
        </w:trPr>
        <w:tc>
          <w:tcPr>
            <w:tcW w:w="10785" w:type="dxa"/>
            <w:gridSpan w:val="7"/>
            <w:tcBorders>
              <w:top w:val="double" w:sz="6" w:space="0" w:color="auto"/>
              <w:left w:val="nil"/>
              <w:bottom w:val="nil"/>
              <w:right w:val="nil"/>
            </w:tcBorders>
            <w:shd w:val="clear" w:color="auto" w:fill="auto"/>
            <w:noWrap/>
            <w:vAlign w:val="bottom"/>
            <w:hideMark/>
          </w:tcPr>
          <w:p w14:paraId="6F4AEA85" w14:textId="77777777" w:rsidR="004C7E55" w:rsidRPr="00AE1494" w:rsidRDefault="004C7E55" w:rsidP="004C7E55">
            <w:pPr>
              <w:spacing w:after="0" w:line="240" w:lineRule="auto"/>
              <w:jc w:val="center"/>
              <w:rPr>
                <w:rFonts w:ascii="Rockwell" w:eastAsia="Times New Roman" w:hAnsi="Rockwell" w:cs="Arial"/>
                <w:b/>
                <w:bCs/>
                <w:sz w:val="18"/>
                <w:szCs w:val="20"/>
              </w:rPr>
            </w:pPr>
          </w:p>
        </w:tc>
      </w:tr>
    </w:tbl>
    <w:p w14:paraId="1BB4E178" w14:textId="77777777" w:rsidR="00403FEF" w:rsidRDefault="00403FEF" w:rsidP="00403FEF">
      <w:pPr>
        <w:spacing w:line="240" w:lineRule="auto"/>
        <w:jc w:val="center"/>
        <w:rPr>
          <w:b/>
          <w:sz w:val="32"/>
          <w:szCs w:val="32"/>
        </w:rPr>
      </w:pPr>
      <w:r>
        <w:rPr>
          <w:b/>
          <w:sz w:val="32"/>
          <w:szCs w:val="32"/>
        </w:rPr>
        <w:t>Patient Privacy Form</w:t>
      </w:r>
    </w:p>
    <w:p w14:paraId="053A73F1" w14:textId="6994A7E7" w:rsidR="00403FEF" w:rsidRPr="008B0A3C" w:rsidRDefault="00403FEF" w:rsidP="00403FEF">
      <w:pPr>
        <w:spacing w:line="240" w:lineRule="auto"/>
      </w:pPr>
      <w:r w:rsidRPr="008B0A3C">
        <w:t xml:space="preserve">The Department of Health and Human Services has established a “Privacy Rule” to help insure that personal health care information is protected for privacy.  The Privacy Rule was also created in order to provide a standard for certain health care providers to obtain their patients’ consent for used and disclosures of health information about the patient to carry out treatment, payment, </w:t>
      </w:r>
      <w:r w:rsidR="001E31EB">
        <w:t>and/</w:t>
      </w:r>
      <w:r w:rsidRPr="008B0A3C">
        <w:t>or health care operations.</w:t>
      </w:r>
    </w:p>
    <w:p w14:paraId="2E7E92A2" w14:textId="06FA3A83" w:rsidR="00403FEF" w:rsidRPr="008B0A3C" w:rsidRDefault="00403FEF" w:rsidP="00403FEF">
      <w:pPr>
        <w:spacing w:line="240" w:lineRule="auto"/>
      </w:pPr>
      <w:r w:rsidRPr="008B0A3C">
        <w:t>As our patient we want you to know that we respect the privacy of your personal medical records and will do all we can to secure and protect that privacy.  We strive to always take reasonable precautions to protect your privacy.  When it is appropriate and necessary, we provide the minimum necessary information to only those we feel are in need of your health care information about treatment, payment</w:t>
      </w:r>
      <w:r w:rsidR="001E31EB">
        <w:t>,</w:t>
      </w:r>
      <w:r w:rsidRPr="008B0A3C">
        <w:t xml:space="preserve"> or health care operations, in order to provide health care that is in your best interest.</w:t>
      </w:r>
    </w:p>
    <w:p w14:paraId="48CC1F87" w14:textId="0DBDD1CA" w:rsidR="00403FEF" w:rsidRPr="008B0A3C" w:rsidRDefault="00403FEF" w:rsidP="00403FEF">
      <w:pPr>
        <w:spacing w:line="240" w:lineRule="auto"/>
      </w:pPr>
      <w:r w:rsidRPr="008B0A3C">
        <w:t xml:space="preserve">We also want you to know that we support your full access to your personal medical records.  We may have indirect treatment relationships with you, and may have to disclose personal health information for purposes of treatment, payment, </w:t>
      </w:r>
      <w:r w:rsidR="001E31EB">
        <w:t xml:space="preserve">and/or </w:t>
      </w:r>
      <w:r w:rsidRPr="008B0A3C">
        <w:t>appointment reminders,</w:t>
      </w:r>
      <w:r w:rsidR="001E31EB">
        <w:t xml:space="preserve"> as</w:t>
      </w:r>
      <w:r w:rsidRPr="008B0A3C">
        <w:t xml:space="preserve"> required by law, business associates, law enforcement</w:t>
      </w:r>
      <w:r w:rsidR="001E31EB">
        <w:t xml:space="preserve">, </w:t>
      </w:r>
      <w:r w:rsidRPr="008B0A3C">
        <w:t xml:space="preserve">or health care operations.  These entities are most often not required to obtain patient consent.  </w:t>
      </w:r>
      <w:r>
        <w:t>For a full list of who</w:t>
      </w:r>
      <w:r w:rsidRPr="008B0A3C">
        <w:t xml:space="preserve"> we may disclose your protected health information to please refer to our “Notice of Privacy Practices” which is posted in the </w:t>
      </w:r>
      <w:r w:rsidR="00E82CC5">
        <w:t>office waiting room</w:t>
      </w:r>
      <w:r w:rsidR="001E31EB">
        <w:t>,</w:t>
      </w:r>
      <w:r w:rsidRPr="008B0A3C">
        <w:t xml:space="preserve"> or you may request a paper copy.</w:t>
      </w:r>
    </w:p>
    <w:p w14:paraId="59E24D3E" w14:textId="3B90DA71" w:rsidR="00403FEF" w:rsidRPr="008B0A3C" w:rsidRDefault="00403FEF" w:rsidP="00403FEF">
      <w:pPr>
        <w:spacing w:line="240" w:lineRule="auto"/>
      </w:pPr>
      <w:r w:rsidRPr="008B0A3C">
        <w:t>It is our policy to properly determine appropriate uses of PHI in accordance with the governmental rules, laws, and regulations.  We want to ensure that our practice never contributes in any way to the improper discloser of PHI.  As part of this plan, we have implemented a Compliance Program that we believe will help us prevent an inappropriate use of PHI.</w:t>
      </w:r>
      <w:r w:rsidRPr="0076458F">
        <w:t xml:space="preserve"> </w:t>
      </w:r>
      <w:r>
        <w:t xml:space="preserve"> </w:t>
      </w:r>
    </w:p>
    <w:p w14:paraId="59BA1D23" w14:textId="77777777" w:rsidR="00403FEF" w:rsidRPr="008B0A3C" w:rsidRDefault="00403FEF" w:rsidP="00403FEF">
      <w:pPr>
        <w:spacing w:line="240" w:lineRule="auto"/>
      </w:pPr>
      <w:r w:rsidRPr="008B0A3C">
        <w:t>Your rights are as follows:</w:t>
      </w:r>
    </w:p>
    <w:p w14:paraId="53FCAAD8" w14:textId="77777777" w:rsidR="00403FEF" w:rsidRPr="008B0A3C" w:rsidRDefault="00403FEF" w:rsidP="00403FEF">
      <w:pPr>
        <w:pStyle w:val="ListParagraph"/>
        <w:numPr>
          <w:ilvl w:val="0"/>
          <w:numId w:val="13"/>
        </w:numPr>
        <w:spacing w:line="240" w:lineRule="auto"/>
      </w:pPr>
      <w:r w:rsidRPr="008B0A3C">
        <w:t>Right to inspect and copy your PHI.</w:t>
      </w:r>
    </w:p>
    <w:p w14:paraId="1F330639" w14:textId="77777777" w:rsidR="00403FEF" w:rsidRPr="008B0A3C" w:rsidRDefault="00403FEF" w:rsidP="00403FEF">
      <w:pPr>
        <w:pStyle w:val="ListParagraph"/>
        <w:numPr>
          <w:ilvl w:val="0"/>
          <w:numId w:val="13"/>
        </w:numPr>
        <w:spacing w:line="240" w:lineRule="auto"/>
      </w:pPr>
      <w:r w:rsidRPr="008B0A3C">
        <w:t>Right to a summary or explanation.</w:t>
      </w:r>
    </w:p>
    <w:p w14:paraId="038285D0" w14:textId="77777777" w:rsidR="00403FEF" w:rsidRPr="008B0A3C" w:rsidRDefault="00403FEF" w:rsidP="00403FEF">
      <w:pPr>
        <w:pStyle w:val="ListParagraph"/>
        <w:numPr>
          <w:ilvl w:val="0"/>
          <w:numId w:val="13"/>
        </w:numPr>
        <w:spacing w:line="240" w:lineRule="auto"/>
      </w:pPr>
      <w:r w:rsidRPr="008B0A3C">
        <w:t>Right to get notice of a breach.</w:t>
      </w:r>
    </w:p>
    <w:p w14:paraId="41542C84" w14:textId="77777777" w:rsidR="00403FEF" w:rsidRPr="008B0A3C" w:rsidRDefault="00403FEF" w:rsidP="00403FEF">
      <w:pPr>
        <w:pStyle w:val="ListParagraph"/>
        <w:numPr>
          <w:ilvl w:val="0"/>
          <w:numId w:val="13"/>
        </w:numPr>
        <w:spacing w:line="240" w:lineRule="auto"/>
      </w:pPr>
      <w:r w:rsidRPr="008B0A3C">
        <w:t>Right to request amendment.</w:t>
      </w:r>
    </w:p>
    <w:p w14:paraId="553CA762" w14:textId="77777777" w:rsidR="00403FEF" w:rsidRPr="008B0A3C" w:rsidRDefault="00403FEF" w:rsidP="00403FEF">
      <w:pPr>
        <w:pStyle w:val="ListParagraph"/>
        <w:numPr>
          <w:ilvl w:val="0"/>
          <w:numId w:val="13"/>
        </w:numPr>
        <w:spacing w:line="240" w:lineRule="auto"/>
      </w:pPr>
      <w:r w:rsidRPr="008B0A3C">
        <w:t>Right to an accounting of disclosures.</w:t>
      </w:r>
    </w:p>
    <w:p w14:paraId="12EE35DE" w14:textId="77777777" w:rsidR="00403FEF" w:rsidRPr="008B0A3C" w:rsidRDefault="00403FEF" w:rsidP="00403FEF">
      <w:pPr>
        <w:pStyle w:val="ListParagraph"/>
        <w:numPr>
          <w:ilvl w:val="0"/>
          <w:numId w:val="13"/>
        </w:numPr>
        <w:spacing w:line="240" w:lineRule="auto"/>
      </w:pPr>
      <w:r w:rsidRPr="008B0A3C">
        <w:t>Right to request restrictions.</w:t>
      </w:r>
    </w:p>
    <w:p w14:paraId="57954244" w14:textId="77777777" w:rsidR="00403FEF" w:rsidRPr="008B0A3C" w:rsidRDefault="00403FEF" w:rsidP="00403FEF">
      <w:pPr>
        <w:pStyle w:val="ListParagraph"/>
        <w:numPr>
          <w:ilvl w:val="0"/>
          <w:numId w:val="13"/>
        </w:numPr>
        <w:spacing w:line="240" w:lineRule="auto"/>
      </w:pPr>
      <w:r w:rsidRPr="008B0A3C">
        <w:t>Right to request confidential communication</w:t>
      </w:r>
    </w:p>
    <w:p w14:paraId="141C0286" w14:textId="77777777" w:rsidR="00403FEF" w:rsidRPr="008B0A3C" w:rsidRDefault="00403FEF" w:rsidP="00403FEF">
      <w:pPr>
        <w:pStyle w:val="ListParagraph"/>
        <w:numPr>
          <w:ilvl w:val="0"/>
          <w:numId w:val="13"/>
        </w:numPr>
        <w:spacing w:line="240" w:lineRule="auto"/>
      </w:pPr>
      <w:r w:rsidRPr="008B0A3C">
        <w:t>Right to a paper copy of this notice.</w:t>
      </w:r>
    </w:p>
    <w:p w14:paraId="11997DAA" w14:textId="4CBB6CF9" w:rsidR="00403FEF" w:rsidRPr="008B0A3C" w:rsidRDefault="00403FEF" w:rsidP="00403FEF">
      <w:pPr>
        <w:spacing w:line="240" w:lineRule="auto"/>
      </w:pPr>
      <w:r>
        <w:t xml:space="preserve">A full explanation of our </w:t>
      </w:r>
      <w:r w:rsidR="001E31EB">
        <w:t>privacy practices</w:t>
      </w:r>
      <w:r>
        <w:t xml:space="preserve"> can be found posted in our waiting room</w:t>
      </w:r>
      <w:r w:rsidR="00E82CC5">
        <w:t xml:space="preserve">, </w:t>
      </w:r>
      <w:r>
        <w:t>or you may request a paper copy.</w:t>
      </w:r>
    </w:p>
    <w:p w14:paraId="487691F6" w14:textId="77777777" w:rsidR="00403FEF" w:rsidRDefault="00403FEF" w:rsidP="00403FEF">
      <w:pPr>
        <w:spacing w:line="240" w:lineRule="auto"/>
        <w:rPr>
          <w:sz w:val="20"/>
        </w:rPr>
      </w:pPr>
    </w:p>
    <w:p w14:paraId="07CA74D8" w14:textId="77777777" w:rsidR="00403FEF" w:rsidRPr="008B0A3C" w:rsidRDefault="00403FEF" w:rsidP="00403FEF">
      <w:pPr>
        <w:spacing w:line="240" w:lineRule="auto"/>
        <w:rPr>
          <w:sz w:val="20"/>
        </w:rPr>
      </w:pPr>
    </w:p>
    <w:p w14:paraId="7CF13A36" w14:textId="1361507D" w:rsidR="00403FEF" w:rsidRPr="0076458F" w:rsidRDefault="00403FEF" w:rsidP="00403FEF">
      <w:pPr>
        <w:pStyle w:val="NoSpacing"/>
        <w:jc w:val="both"/>
        <w:rPr>
          <w:rFonts w:ascii="Times New Roman" w:hAnsi="Times New Roman" w:cs="Times New Roman"/>
          <w:sz w:val="24"/>
          <w:szCs w:val="24"/>
        </w:rPr>
      </w:pPr>
      <w:r w:rsidRPr="0076458F">
        <w:t>Print N</w:t>
      </w:r>
      <w:r>
        <w:t>ame:_________________________</w:t>
      </w:r>
      <w:r w:rsidRPr="0076458F">
        <w:t xml:space="preserve">___ </w:t>
      </w:r>
      <w:r w:rsidR="00E77E5A">
        <w:t xml:space="preserve">   </w:t>
      </w:r>
      <w:r w:rsidRPr="0076458F">
        <w:t>Signature:__________________________</w:t>
      </w:r>
      <w:r w:rsidR="00E77E5A">
        <w:t xml:space="preserve">    </w:t>
      </w:r>
      <w:r>
        <w:t>Date________</w:t>
      </w:r>
      <w:r w:rsidRPr="0076458F">
        <w:t>___</w:t>
      </w:r>
    </w:p>
    <w:sectPr w:rsidR="00403FEF" w:rsidRPr="0076458F" w:rsidSect="00801A65">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altName w:val="MV Boli"/>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203C0"/>
    <w:multiLevelType w:val="hybridMultilevel"/>
    <w:tmpl w:val="F67A4C82"/>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00D3C56"/>
    <w:multiLevelType w:val="hybridMultilevel"/>
    <w:tmpl w:val="3BFC88DA"/>
    <w:lvl w:ilvl="0" w:tplc="BD420C14">
      <w:start w:val="1"/>
      <w:numFmt w:val="decimal"/>
      <w:lvlText w:val="%1."/>
      <w:lvlJc w:val="left"/>
      <w:pPr>
        <w:ind w:left="900" w:hanging="360"/>
      </w:pPr>
      <w:rPr>
        <w:rFonts w:ascii="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8503F34"/>
    <w:multiLevelType w:val="hybridMultilevel"/>
    <w:tmpl w:val="7B3AC1A4"/>
    <w:lvl w:ilvl="0" w:tplc="5EB0E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41A7B"/>
    <w:multiLevelType w:val="hybridMultilevel"/>
    <w:tmpl w:val="18EA0E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8A222E"/>
    <w:multiLevelType w:val="hybridMultilevel"/>
    <w:tmpl w:val="0D62E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41923"/>
    <w:multiLevelType w:val="hybridMultilevel"/>
    <w:tmpl w:val="11F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E09D1"/>
    <w:multiLevelType w:val="hybridMultilevel"/>
    <w:tmpl w:val="EEC80B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9744B"/>
    <w:multiLevelType w:val="hybridMultilevel"/>
    <w:tmpl w:val="4FB8C374"/>
    <w:lvl w:ilvl="0" w:tplc="04090001">
      <w:start w:val="1"/>
      <w:numFmt w:val="bullet"/>
      <w:lvlText w:val=""/>
      <w:lvlJc w:val="left"/>
      <w:pPr>
        <w:ind w:left="1363" w:hanging="360"/>
      </w:pPr>
      <w:rPr>
        <w:rFonts w:ascii="Symbol" w:hAnsi="Symbol" w:hint="default"/>
        <w:b w:val="0"/>
        <w:sz w:val="24"/>
        <w:szCs w:val="24"/>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8" w15:restartNumberingAfterBreak="0">
    <w:nsid w:val="4EC644BA"/>
    <w:multiLevelType w:val="hybridMultilevel"/>
    <w:tmpl w:val="D208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165FA"/>
    <w:multiLevelType w:val="hybridMultilevel"/>
    <w:tmpl w:val="0FAA73EC"/>
    <w:lvl w:ilvl="0" w:tplc="EA6845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7211D4F"/>
    <w:multiLevelType w:val="hybridMultilevel"/>
    <w:tmpl w:val="3092D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F75690"/>
    <w:multiLevelType w:val="hybridMultilevel"/>
    <w:tmpl w:val="506A5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6B62EB"/>
    <w:multiLevelType w:val="hybridMultilevel"/>
    <w:tmpl w:val="2A462F3A"/>
    <w:lvl w:ilvl="0" w:tplc="04090001">
      <w:start w:val="1"/>
      <w:numFmt w:val="bullet"/>
      <w:lvlText w:val=""/>
      <w:lvlJc w:val="left"/>
      <w:pPr>
        <w:ind w:left="900" w:hanging="360"/>
      </w:pPr>
      <w:rPr>
        <w:rFonts w:ascii="Symbol" w:hAnsi="Symbol"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56765363">
    <w:abstractNumId w:val="4"/>
  </w:num>
  <w:num w:numId="2" w16cid:durableId="271742480">
    <w:abstractNumId w:val="11"/>
  </w:num>
  <w:num w:numId="3" w16cid:durableId="1539389247">
    <w:abstractNumId w:val="5"/>
  </w:num>
  <w:num w:numId="4" w16cid:durableId="983237776">
    <w:abstractNumId w:val="1"/>
  </w:num>
  <w:num w:numId="5" w16cid:durableId="1985238441">
    <w:abstractNumId w:val="12"/>
  </w:num>
  <w:num w:numId="6" w16cid:durableId="1253005610">
    <w:abstractNumId w:val="7"/>
  </w:num>
  <w:num w:numId="7" w16cid:durableId="2084715202">
    <w:abstractNumId w:val="2"/>
  </w:num>
  <w:num w:numId="8" w16cid:durableId="266619163">
    <w:abstractNumId w:val="10"/>
  </w:num>
  <w:num w:numId="9" w16cid:durableId="1643346101">
    <w:abstractNumId w:val="0"/>
  </w:num>
  <w:num w:numId="10" w16cid:durableId="1723139773">
    <w:abstractNumId w:val="6"/>
  </w:num>
  <w:num w:numId="11" w16cid:durableId="1591739805">
    <w:abstractNumId w:val="3"/>
  </w:num>
  <w:num w:numId="12" w16cid:durableId="1250188897">
    <w:abstractNumId w:val="9"/>
  </w:num>
  <w:num w:numId="13" w16cid:durableId="485315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EC"/>
    <w:rsid w:val="000177CE"/>
    <w:rsid w:val="00063863"/>
    <w:rsid w:val="0008420B"/>
    <w:rsid w:val="00087956"/>
    <w:rsid w:val="00097209"/>
    <w:rsid w:val="000C1239"/>
    <w:rsid w:val="000C4C3C"/>
    <w:rsid w:val="001316BF"/>
    <w:rsid w:val="001567BC"/>
    <w:rsid w:val="0019097F"/>
    <w:rsid w:val="001A06F4"/>
    <w:rsid w:val="001B2EC0"/>
    <w:rsid w:val="001E31EB"/>
    <w:rsid w:val="002261F8"/>
    <w:rsid w:val="00256EDA"/>
    <w:rsid w:val="0027099E"/>
    <w:rsid w:val="002D159D"/>
    <w:rsid w:val="002F302E"/>
    <w:rsid w:val="00372385"/>
    <w:rsid w:val="003B3CCB"/>
    <w:rsid w:val="003D22F2"/>
    <w:rsid w:val="003F552C"/>
    <w:rsid w:val="003F7544"/>
    <w:rsid w:val="00403FEF"/>
    <w:rsid w:val="004156F6"/>
    <w:rsid w:val="004B0056"/>
    <w:rsid w:val="004C7E55"/>
    <w:rsid w:val="004E1369"/>
    <w:rsid w:val="00501550"/>
    <w:rsid w:val="00537CB4"/>
    <w:rsid w:val="00594220"/>
    <w:rsid w:val="005F2EEC"/>
    <w:rsid w:val="006034E5"/>
    <w:rsid w:val="00657F8E"/>
    <w:rsid w:val="00675AD2"/>
    <w:rsid w:val="006804AE"/>
    <w:rsid w:val="006B2250"/>
    <w:rsid w:val="00701906"/>
    <w:rsid w:val="00721FB2"/>
    <w:rsid w:val="0072767F"/>
    <w:rsid w:val="007509E2"/>
    <w:rsid w:val="00775157"/>
    <w:rsid w:val="007C755C"/>
    <w:rsid w:val="007C7D59"/>
    <w:rsid w:val="00801A65"/>
    <w:rsid w:val="00813119"/>
    <w:rsid w:val="00896AE2"/>
    <w:rsid w:val="008B37CE"/>
    <w:rsid w:val="00917B06"/>
    <w:rsid w:val="00991DA5"/>
    <w:rsid w:val="00A26443"/>
    <w:rsid w:val="00A50D0A"/>
    <w:rsid w:val="00A52EE6"/>
    <w:rsid w:val="00A57955"/>
    <w:rsid w:val="00A64FAD"/>
    <w:rsid w:val="00A73EC4"/>
    <w:rsid w:val="00A979FD"/>
    <w:rsid w:val="00AA5910"/>
    <w:rsid w:val="00AB5FF2"/>
    <w:rsid w:val="00AE0C6C"/>
    <w:rsid w:val="00AE1494"/>
    <w:rsid w:val="00B044D9"/>
    <w:rsid w:val="00B120AE"/>
    <w:rsid w:val="00B61860"/>
    <w:rsid w:val="00B973A6"/>
    <w:rsid w:val="00BA3D55"/>
    <w:rsid w:val="00BB38C3"/>
    <w:rsid w:val="00C11EFF"/>
    <w:rsid w:val="00C30EA9"/>
    <w:rsid w:val="00C5297F"/>
    <w:rsid w:val="00C74A9A"/>
    <w:rsid w:val="00D2103B"/>
    <w:rsid w:val="00D221C1"/>
    <w:rsid w:val="00DB091A"/>
    <w:rsid w:val="00DE7ADD"/>
    <w:rsid w:val="00E15F18"/>
    <w:rsid w:val="00E25213"/>
    <w:rsid w:val="00E65216"/>
    <w:rsid w:val="00E701B3"/>
    <w:rsid w:val="00E77E5A"/>
    <w:rsid w:val="00E82CC5"/>
    <w:rsid w:val="00EC41D4"/>
    <w:rsid w:val="00EC645D"/>
    <w:rsid w:val="00EF116B"/>
    <w:rsid w:val="00F3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A722"/>
  <w15:docId w15:val="{A882E759-EA8D-43E4-B855-986A9D4F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10"/>
  </w:style>
  <w:style w:type="paragraph" w:styleId="Heading1">
    <w:name w:val="heading 1"/>
    <w:basedOn w:val="Normal"/>
    <w:next w:val="Normal"/>
    <w:link w:val="Heading1Char"/>
    <w:qFormat/>
    <w:rsid w:val="000177CE"/>
    <w:pPr>
      <w:keepNext/>
      <w:spacing w:after="0" w:line="240" w:lineRule="auto"/>
      <w:outlineLvl w:val="0"/>
    </w:pPr>
    <w:rPr>
      <w:rFonts w:ascii="Tahoma" w:eastAsia="Times New Roman" w:hAnsi="Tahoma" w:cs="Tahoma"/>
      <w:b/>
      <w:bCs/>
      <w:szCs w:val="20"/>
    </w:rPr>
  </w:style>
  <w:style w:type="paragraph" w:styleId="Heading2">
    <w:name w:val="heading 2"/>
    <w:basedOn w:val="Normal"/>
    <w:next w:val="Normal"/>
    <w:link w:val="Heading2Char"/>
    <w:qFormat/>
    <w:rsid w:val="000177CE"/>
    <w:pPr>
      <w:keepNext/>
      <w:spacing w:after="0" w:line="240" w:lineRule="auto"/>
      <w:outlineLvl w:val="1"/>
    </w:pPr>
    <w:rPr>
      <w:rFonts w:ascii="Tahoma" w:eastAsia="Times New Roman" w:hAnsi="Tahoma" w:cs="Tahom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59"/>
    <w:rPr>
      <w:rFonts w:ascii="Tahoma" w:hAnsi="Tahoma" w:cs="Tahoma"/>
      <w:sz w:val="16"/>
      <w:szCs w:val="16"/>
    </w:rPr>
  </w:style>
  <w:style w:type="paragraph" w:styleId="NoSpacing">
    <w:name w:val="No Spacing"/>
    <w:uiPriority w:val="1"/>
    <w:qFormat/>
    <w:rsid w:val="00AE0C6C"/>
    <w:pPr>
      <w:spacing w:after="0" w:line="240" w:lineRule="auto"/>
    </w:pPr>
  </w:style>
  <w:style w:type="paragraph" w:styleId="ListParagraph">
    <w:name w:val="List Paragraph"/>
    <w:basedOn w:val="Normal"/>
    <w:uiPriority w:val="34"/>
    <w:qFormat/>
    <w:rsid w:val="003F552C"/>
    <w:pPr>
      <w:ind w:left="720"/>
      <w:contextualSpacing/>
    </w:pPr>
  </w:style>
  <w:style w:type="paragraph" w:styleId="NormalWeb">
    <w:name w:val="Normal (Web)"/>
    <w:basedOn w:val="Normal"/>
    <w:uiPriority w:val="99"/>
    <w:unhideWhenUsed/>
    <w:rsid w:val="001A06F4"/>
    <w:pPr>
      <w:spacing w:after="288"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B091A"/>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B091A"/>
    <w:rPr>
      <w:rFonts w:ascii="Arial" w:eastAsia="Times New Roman" w:hAnsi="Arial" w:cs="Times New Roman"/>
      <w:spacing w:val="-5"/>
      <w:sz w:val="20"/>
      <w:szCs w:val="20"/>
    </w:rPr>
  </w:style>
  <w:style w:type="character" w:styleId="Hyperlink">
    <w:name w:val="Hyperlink"/>
    <w:basedOn w:val="DefaultParagraphFont"/>
    <w:uiPriority w:val="99"/>
    <w:unhideWhenUsed/>
    <w:rsid w:val="002D159D"/>
    <w:rPr>
      <w:color w:val="0000FF" w:themeColor="hyperlink"/>
      <w:u w:val="single"/>
    </w:rPr>
  </w:style>
  <w:style w:type="paragraph" w:styleId="BodyText2">
    <w:name w:val="Body Text 2"/>
    <w:basedOn w:val="Normal"/>
    <w:link w:val="BodyText2Char"/>
    <w:uiPriority w:val="99"/>
    <w:semiHidden/>
    <w:unhideWhenUsed/>
    <w:rsid w:val="000177CE"/>
    <w:pPr>
      <w:spacing w:after="120" w:line="480" w:lineRule="auto"/>
    </w:pPr>
  </w:style>
  <w:style w:type="character" w:customStyle="1" w:styleId="BodyText2Char">
    <w:name w:val="Body Text 2 Char"/>
    <w:basedOn w:val="DefaultParagraphFont"/>
    <w:link w:val="BodyText2"/>
    <w:uiPriority w:val="99"/>
    <w:semiHidden/>
    <w:rsid w:val="000177CE"/>
  </w:style>
  <w:style w:type="paragraph" w:styleId="BodyText3">
    <w:name w:val="Body Text 3"/>
    <w:basedOn w:val="Normal"/>
    <w:link w:val="BodyText3Char"/>
    <w:uiPriority w:val="99"/>
    <w:semiHidden/>
    <w:unhideWhenUsed/>
    <w:rsid w:val="000177CE"/>
    <w:pPr>
      <w:spacing w:after="120"/>
    </w:pPr>
    <w:rPr>
      <w:sz w:val="16"/>
      <w:szCs w:val="16"/>
    </w:rPr>
  </w:style>
  <w:style w:type="character" w:customStyle="1" w:styleId="BodyText3Char">
    <w:name w:val="Body Text 3 Char"/>
    <w:basedOn w:val="DefaultParagraphFont"/>
    <w:link w:val="BodyText3"/>
    <w:uiPriority w:val="99"/>
    <w:semiHidden/>
    <w:rsid w:val="000177CE"/>
    <w:rPr>
      <w:sz w:val="16"/>
      <w:szCs w:val="16"/>
    </w:rPr>
  </w:style>
  <w:style w:type="character" w:customStyle="1" w:styleId="Heading1Char">
    <w:name w:val="Heading 1 Char"/>
    <w:basedOn w:val="DefaultParagraphFont"/>
    <w:link w:val="Heading1"/>
    <w:rsid w:val="000177CE"/>
    <w:rPr>
      <w:rFonts w:ascii="Tahoma" w:eastAsia="Times New Roman" w:hAnsi="Tahoma" w:cs="Tahoma"/>
      <w:b/>
      <w:bCs/>
      <w:szCs w:val="20"/>
    </w:rPr>
  </w:style>
  <w:style w:type="character" w:customStyle="1" w:styleId="Heading2Char">
    <w:name w:val="Heading 2 Char"/>
    <w:basedOn w:val="DefaultParagraphFont"/>
    <w:link w:val="Heading2"/>
    <w:rsid w:val="000177CE"/>
    <w:rPr>
      <w:rFonts w:ascii="Tahoma" w:eastAsia="Times New Roman" w:hAnsi="Tahoma" w:cs="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965409">
      <w:bodyDiv w:val="1"/>
      <w:marLeft w:val="0"/>
      <w:marRight w:val="0"/>
      <w:marTop w:val="0"/>
      <w:marBottom w:val="0"/>
      <w:divBdr>
        <w:top w:val="none" w:sz="0" w:space="0" w:color="auto"/>
        <w:left w:val="none" w:sz="0" w:space="0" w:color="auto"/>
        <w:bottom w:val="none" w:sz="0" w:space="0" w:color="auto"/>
        <w:right w:val="none" w:sz="0" w:space="0" w:color="auto"/>
      </w:divBdr>
    </w:div>
    <w:div w:id="703142523">
      <w:bodyDiv w:val="1"/>
      <w:marLeft w:val="0"/>
      <w:marRight w:val="0"/>
      <w:marTop w:val="0"/>
      <w:marBottom w:val="0"/>
      <w:divBdr>
        <w:top w:val="none" w:sz="0" w:space="0" w:color="auto"/>
        <w:left w:val="none" w:sz="0" w:space="0" w:color="auto"/>
        <w:bottom w:val="none" w:sz="0" w:space="0" w:color="auto"/>
        <w:right w:val="none" w:sz="0" w:space="0" w:color="auto"/>
      </w:divBdr>
    </w:div>
    <w:div w:id="800653430">
      <w:bodyDiv w:val="1"/>
      <w:marLeft w:val="0"/>
      <w:marRight w:val="0"/>
      <w:marTop w:val="0"/>
      <w:marBottom w:val="0"/>
      <w:divBdr>
        <w:top w:val="none" w:sz="0" w:space="0" w:color="auto"/>
        <w:left w:val="none" w:sz="0" w:space="0" w:color="auto"/>
        <w:bottom w:val="none" w:sz="0" w:space="0" w:color="auto"/>
        <w:right w:val="none" w:sz="0" w:space="0" w:color="auto"/>
      </w:divBdr>
    </w:div>
    <w:div w:id="900746382">
      <w:bodyDiv w:val="1"/>
      <w:marLeft w:val="0"/>
      <w:marRight w:val="0"/>
      <w:marTop w:val="0"/>
      <w:marBottom w:val="0"/>
      <w:divBdr>
        <w:top w:val="none" w:sz="0" w:space="0" w:color="auto"/>
        <w:left w:val="none" w:sz="0" w:space="0" w:color="auto"/>
        <w:bottom w:val="none" w:sz="0" w:space="0" w:color="auto"/>
        <w:right w:val="none" w:sz="0" w:space="0" w:color="auto"/>
      </w:divBdr>
    </w:div>
    <w:div w:id="993143053">
      <w:bodyDiv w:val="1"/>
      <w:marLeft w:val="0"/>
      <w:marRight w:val="0"/>
      <w:marTop w:val="0"/>
      <w:marBottom w:val="0"/>
      <w:divBdr>
        <w:top w:val="none" w:sz="0" w:space="0" w:color="auto"/>
        <w:left w:val="none" w:sz="0" w:space="0" w:color="auto"/>
        <w:bottom w:val="none" w:sz="0" w:space="0" w:color="auto"/>
        <w:right w:val="none" w:sz="0" w:space="0" w:color="auto"/>
      </w:divBdr>
    </w:div>
    <w:div w:id="1080446519">
      <w:bodyDiv w:val="1"/>
      <w:marLeft w:val="0"/>
      <w:marRight w:val="0"/>
      <w:marTop w:val="0"/>
      <w:marBottom w:val="0"/>
      <w:divBdr>
        <w:top w:val="none" w:sz="0" w:space="0" w:color="auto"/>
        <w:left w:val="none" w:sz="0" w:space="0" w:color="auto"/>
        <w:bottom w:val="none" w:sz="0" w:space="0" w:color="auto"/>
        <w:right w:val="none" w:sz="0" w:space="0" w:color="auto"/>
      </w:divBdr>
    </w:div>
    <w:div w:id="1196700679">
      <w:bodyDiv w:val="1"/>
      <w:marLeft w:val="0"/>
      <w:marRight w:val="0"/>
      <w:marTop w:val="0"/>
      <w:marBottom w:val="0"/>
      <w:divBdr>
        <w:top w:val="none" w:sz="0" w:space="0" w:color="auto"/>
        <w:left w:val="none" w:sz="0" w:space="0" w:color="auto"/>
        <w:bottom w:val="none" w:sz="0" w:space="0" w:color="auto"/>
        <w:right w:val="none" w:sz="0" w:space="0" w:color="auto"/>
      </w:divBdr>
    </w:div>
    <w:div w:id="1201287962">
      <w:bodyDiv w:val="1"/>
      <w:marLeft w:val="0"/>
      <w:marRight w:val="0"/>
      <w:marTop w:val="0"/>
      <w:marBottom w:val="0"/>
      <w:divBdr>
        <w:top w:val="none" w:sz="0" w:space="0" w:color="auto"/>
        <w:left w:val="none" w:sz="0" w:space="0" w:color="auto"/>
        <w:bottom w:val="none" w:sz="0" w:space="0" w:color="auto"/>
        <w:right w:val="none" w:sz="0" w:space="0" w:color="auto"/>
      </w:divBdr>
    </w:div>
    <w:div w:id="21109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MS Computer Solutions, Ltd.</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Stuart</dc:creator>
  <cp:keywords/>
  <dc:description/>
  <cp:lastModifiedBy>Gaurav Pahouja</cp:lastModifiedBy>
  <cp:revision>5</cp:revision>
  <cp:lastPrinted>2018-06-01T13:22:00Z</cp:lastPrinted>
  <dcterms:created xsi:type="dcterms:W3CDTF">2024-07-09T21:37:00Z</dcterms:created>
  <dcterms:modified xsi:type="dcterms:W3CDTF">2024-07-17T11:24:00Z</dcterms:modified>
</cp:coreProperties>
</file>